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33" w:rsidRDefault="00B65233" w:rsidP="00B65233"/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51C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-417195</wp:posOffset>
            </wp:positionV>
            <wp:extent cx="5715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МУНИЦИПАЛЬНОЕ УЧРЕЖДЕНИЕ ЧЕБАРКУЛЬСКОГО ГОРОДСКОГО ОКРУГА </w:t>
      </w:r>
      <w:r w:rsidRPr="00651C8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«КОМПЛЕКСНЫЙ ЦЕНТР СОЦИАЛЬНОГО ОБСЛУЖИВАНИЯ НАСЕЛЕНИЯ»</w:t>
      </w:r>
    </w:p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4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ПРИКАЗ</w:t>
      </w:r>
    </w:p>
    <w:p w:rsidR="00B65233" w:rsidRPr="00651C85" w:rsidRDefault="0054682B" w:rsidP="00B65233">
      <w:pPr>
        <w:widowControl w:val="0"/>
        <w:shd w:val="clear" w:color="auto" w:fill="FFFFFF"/>
        <w:tabs>
          <w:tab w:val="left" w:leader="underscore" w:pos="1920"/>
          <w:tab w:val="left" w:pos="7306"/>
        </w:tabs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30.09.2016г.</w:t>
      </w:r>
      <w:r w:rsidR="006D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24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D16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377</w:t>
      </w:r>
    </w:p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C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Чебаркуль</w:t>
      </w:r>
    </w:p>
    <w:p w:rsidR="00B65233" w:rsidRPr="00651C85" w:rsidRDefault="00B65233" w:rsidP="00B65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33" w:rsidRPr="009A64FC" w:rsidRDefault="00B65233" w:rsidP="00B65233">
      <w:pPr>
        <w:ind w:right="5386"/>
        <w:rPr>
          <w:rFonts w:ascii="Times New Roman" w:hAnsi="Times New Roman" w:cs="Times New Roman"/>
          <w:sz w:val="28"/>
          <w:szCs w:val="28"/>
        </w:rPr>
      </w:pPr>
      <w:r w:rsidRPr="009A64FC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4FC">
        <w:rPr>
          <w:rFonts w:ascii="Times New Roman" w:hAnsi="Times New Roman" w:cs="Times New Roman"/>
          <w:sz w:val="28"/>
          <w:szCs w:val="28"/>
        </w:rPr>
        <w:t xml:space="preserve"> Положения  об отделении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5B76">
        <w:rPr>
          <w:rFonts w:ascii="Times New Roman" w:hAnsi="Times New Roman" w:cs="Times New Roman"/>
          <w:sz w:val="28"/>
          <w:szCs w:val="28"/>
        </w:rPr>
        <w:t xml:space="preserve"> срочного социального обслуживания  в новой редакции</w:t>
      </w:r>
    </w:p>
    <w:p w:rsidR="00481C29" w:rsidRDefault="00B65233" w:rsidP="00B652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28.12.2013 г. № 442-ФЗ «Об основах социального обслуживания граждан в Российской Федерации», законом Челябинской области от 23.10.2014 года     № 36-ЗО «Об организации социального обслуживания граждан   в Челябинской области»,  постановлением Правительства Челябинской области  от 21.10.2015 года № 546-П «Об утверждении порядков предоставления социальных услуг поставщиками социальных услуг», с целью эффективной  организации работы отделения </w:t>
      </w:r>
      <w:r w:rsidR="00481C29">
        <w:rPr>
          <w:rFonts w:ascii="Times New Roman" w:hAnsi="Times New Roman" w:cs="Times New Roman"/>
          <w:sz w:val="28"/>
          <w:szCs w:val="28"/>
        </w:rPr>
        <w:t xml:space="preserve"> срочного социального обслуживания</w:t>
      </w:r>
    </w:p>
    <w:p w:rsidR="00B65233" w:rsidRDefault="00B65233" w:rsidP="00B652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233" w:rsidRPr="000D7600" w:rsidRDefault="00B65233" w:rsidP="00B652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7600">
        <w:rPr>
          <w:rFonts w:ascii="Times New Roman" w:hAnsi="Times New Roman" w:cs="Times New Roman"/>
          <w:sz w:val="28"/>
          <w:szCs w:val="28"/>
        </w:rPr>
        <w:t>Утвердить  и ввести  в действие с 01 октября 2016 года  Положение об отделении</w:t>
      </w:r>
      <w:r w:rsidR="004F24BA">
        <w:rPr>
          <w:rFonts w:ascii="Times New Roman" w:hAnsi="Times New Roman" w:cs="Times New Roman"/>
          <w:sz w:val="28"/>
          <w:szCs w:val="28"/>
        </w:rPr>
        <w:t xml:space="preserve"> срочного </w:t>
      </w:r>
      <w:r w:rsidRPr="000D7600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1D41E7">
        <w:rPr>
          <w:rFonts w:ascii="Times New Roman" w:hAnsi="Times New Roman" w:cs="Times New Roman"/>
          <w:sz w:val="28"/>
          <w:szCs w:val="28"/>
        </w:rPr>
        <w:t>М</w:t>
      </w:r>
      <w:r w:rsidRPr="000D7600">
        <w:rPr>
          <w:rFonts w:ascii="Times New Roman" w:hAnsi="Times New Roman" w:cs="Times New Roman"/>
          <w:sz w:val="28"/>
          <w:szCs w:val="28"/>
        </w:rPr>
        <w:t>униципального учреждения Чебаркульского городского округа «Комплексный центр социального обслуживания населения» (в новой редакции).</w:t>
      </w:r>
    </w:p>
    <w:p w:rsidR="00B65233" w:rsidRPr="00022F9C" w:rsidRDefault="00B65233" w:rsidP="00B65233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7600">
        <w:rPr>
          <w:rFonts w:ascii="Times New Roman" w:hAnsi="Times New Roman" w:cs="Times New Roman"/>
          <w:sz w:val="28"/>
          <w:szCs w:val="28"/>
        </w:rPr>
        <w:t>Признать утратившим силу приказ директора муниципального учреждения Чебаркульского городского округа «Комплексный центр социально</w:t>
      </w:r>
      <w:r w:rsidR="000D1F40">
        <w:rPr>
          <w:rFonts w:ascii="Times New Roman" w:hAnsi="Times New Roman" w:cs="Times New Roman"/>
          <w:sz w:val="28"/>
          <w:szCs w:val="28"/>
        </w:rPr>
        <w:t>го обслуживания населения» от 06.04.2015 года № 135</w:t>
      </w:r>
      <w:r w:rsidRPr="000D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7600">
        <w:rPr>
          <w:rFonts w:ascii="Times New Roman" w:hAnsi="Times New Roman" w:cs="Times New Roman"/>
          <w:sz w:val="28"/>
          <w:szCs w:val="28"/>
        </w:rPr>
        <w:t>«Об утверждении Положения об отделении</w:t>
      </w:r>
      <w:r w:rsidR="000D1F40">
        <w:rPr>
          <w:rFonts w:ascii="Times New Roman" w:hAnsi="Times New Roman" w:cs="Times New Roman"/>
          <w:sz w:val="28"/>
          <w:szCs w:val="28"/>
        </w:rPr>
        <w:t xml:space="preserve"> срочного  социального обслуживания</w:t>
      </w:r>
      <w:r w:rsidRPr="000D7600">
        <w:rPr>
          <w:rFonts w:ascii="Times New Roman" w:hAnsi="Times New Roman" w:cs="Times New Roman"/>
          <w:sz w:val="28"/>
          <w:szCs w:val="28"/>
        </w:rPr>
        <w:t>» с 01 октября 2016 года.</w:t>
      </w:r>
    </w:p>
    <w:p w:rsidR="00B65233" w:rsidRPr="00022F9C" w:rsidRDefault="00B65233" w:rsidP="00B65233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7600">
        <w:rPr>
          <w:rFonts w:ascii="Times New Roman" w:hAnsi="Times New Roman" w:cs="Times New Roman"/>
          <w:sz w:val="28"/>
          <w:szCs w:val="28"/>
        </w:rPr>
        <w:t xml:space="preserve">Заведующему отделением </w:t>
      </w:r>
      <w:r w:rsidR="000D1F40">
        <w:rPr>
          <w:rFonts w:ascii="Times New Roman" w:hAnsi="Times New Roman" w:cs="Times New Roman"/>
          <w:sz w:val="28"/>
          <w:szCs w:val="28"/>
        </w:rPr>
        <w:t xml:space="preserve"> срочного 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40">
        <w:rPr>
          <w:rFonts w:ascii="Times New Roman" w:hAnsi="Times New Roman" w:cs="Times New Roman"/>
          <w:sz w:val="28"/>
          <w:szCs w:val="28"/>
        </w:rPr>
        <w:t xml:space="preserve"> Щапиной О.Н</w:t>
      </w:r>
      <w:r w:rsidRPr="000D7600">
        <w:rPr>
          <w:rFonts w:ascii="Times New Roman" w:hAnsi="Times New Roman" w:cs="Times New Roman"/>
          <w:sz w:val="28"/>
          <w:szCs w:val="28"/>
        </w:rPr>
        <w:t>.:</w:t>
      </w:r>
    </w:p>
    <w:p w:rsidR="00B65233" w:rsidRPr="000D7600" w:rsidRDefault="00B65233" w:rsidP="00B65233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D7600">
        <w:rPr>
          <w:rFonts w:ascii="Times New Roman" w:hAnsi="Times New Roman" w:cs="Times New Roman"/>
          <w:sz w:val="28"/>
          <w:szCs w:val="28"/>
        </w:rPr>
        <w:t xml:space="preserve">Довести информацию о введении  Положения до сотрудников отделения </w:t>
      </w:r>
      <w:r w:rsidR="000D1F40">
        <w:rPr>
          <w:rFonts w:ascii="Times New Roman" w:hAnsi="Times New Roman" w:cs="Times New Roman"/>
          <w:sz w:val="28"/>
          <w:szCs w:val="28"/>
        </w:rPr>
        <w:t>срочного  социального обслуживания</w:t>
      </w:r>
      <w:r w:rsidR="005E765E">
        <w:rPr>
          <w:rFonts w:ascii="Times New Roman" w:hAnsi="Times New Roman" w:cs="Times New Roman"/>
          <w:sz w:val="28"/>
          <w:szCs w:val="28"/>
        </w:rPr>
        <w:t xml:space="preserve">  </w:t>
      </w:r>
      <w:r w:rsidR="00C43DE9">
        <w:rPr>
          <w:rFonts w:ascii="Times New Roman" w:hAnsi="Times New Roman" w:cs="Times New Roman"/>
          <w:sz w:val="28"/>
          <w:szCs w:val="28"/>
        </w:rPr>
        <w:t>М</w:t>
      </w:r>
      <w:r w:rsidR="00C43DE9" w:rsidRPr="000D7600">
        <w:rPr>
          <w:rFonts w:ascii="Times New Roman" w:hAnsi="Times New Roman" w:cs="Times New Roman"/>
          <w:sz w:val="28"/>
          <w:szCs w:val="28"/>
        </w:rPr>
        <w:t>униципального учреждения Чебаркульского городского округа «Комплексный центр социального обслуживания населения»</w:t>
      </w:r>
      <w:r w:rsidR="00C43DE9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B65233" w:rsidRPr="000D7600" w:rsidRDefault="00B65233" w:rsidP="00B65233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D7600">
        <w:rPr>
          <w:rFonts w:ascii="Times New Roman" w:hAnsi="Times New Roman" w:cs="Times New Roman"/>
          <w:sz w:val="28"/>
          <w:szCs w:val="28"/>
        </w:rPr>
        <w:t>Разместить настоящее Положение на сайте учреждения.</w:t>
      </w:r>
    </w:p>
    <w:p w:rsidR="00B65233" w:rsidRPr="000D7600" w:rsidRDefault="00B65233" w:rsidP="00B65233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760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65233" w:rsidRDefault="00E71B74" w:rsidP="00B65233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Директор                                                                                            А.Г. Королькова</w:t>
      </w:r>
    </w:p>
    <w:p w:rsidR="00656ECF" w:rsidRPr="00656ECF" w:rsidRDefault="00B65233" w:rsidP="00656ECF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56ECF" w:rsidRPr="00656E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УТВЕРЖДЕНО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E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приказом директора  КЦСОН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Чебаркульского городского округа  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56EC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9F5F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>30» сентября</w:t>
      </w:r>
      <w:r w:rsidR="009F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F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№ </w:t>
      </w:r>
      <w:r w:rsidR="004F65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377</w:t>
      </w:r>
    </w:p>
    <w:p w:rsidR="00656ECF" w:rsidRPr="00656918" w:rsidRDefault="00656918" w:rsidP="00656E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02.04.2018 г.</w:t>
      </w:r>
      <w:r w:rsidR="002E3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09.01.2019 г.</w:t>
      </w:r>
      <w:r w:rsidRPr="0065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56ECF" w:rsidRPr="00656ECF" w:rsidRDefault="00656ECF" w:rsidP="00656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ECF" w:rsidRPr="00656ECF" w:rsidRDefault="00656ECF" w:rsidP="0065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56ECF" w:rsidRPr="00656ECF" w:rsidRDefault="00656ECF" w:rsidP="0065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отделении срочного социального обслуживания </w:t>
      </w:r>
      <w:r w:rsidRPr="00656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учреждения Чебаркульского городского округа «Комплексный центр социального обслуживания населения 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Отделение срочного социального обслуживания (далее по тексту                       - Отделение) является структурным подразделением Муниципального учреждения Чебаркульского городского округа «Комплексный центр социального обслуживания населения» (далее по тексту – КЦСОН Чебаркульского городского округа) и  функционирует для предоставления неотложной социальной помощи гражданам, признанным нуждающимися в социальном обслуживании, направленной на поддержание их жизнедеятельности.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Отделение в своей деятельности руководствуется: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(принята всенародным голосованием 12.12.1993 г.);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28.12.2013 г. № 442-ФЗ «Об основах социального обслуживания граждан в Российской Федерации»;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Челябинской области от 23.10.2014 г. № 36-ЗО «Об организации социального обслуживания граждан в Челябинской области»;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Челябинской области от 21.10.2015 г.                 № 546-П «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предоставления 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поставщиками социальных услуг»;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актами Российской Федерации, Челябинской области, приказами и инструктивно – методическими письмами Министерства социальных отношений Челябинской области, решениями органов местного самоуправления,  постановлениями и распоряжениями Главы Чебаркульского городского округа, локальными нормативными актами Управления социальной защиты населения Чебаркульского городского округа,  директора КЦСОН Чебаркульского городского округа;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Национальным стандартом Российс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ГОСТ Р52888-2007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КЦСОН Чебаркульского городского округа;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-настоящим Положением.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 Отделение   осуществляет свою деятельность во взаимодействии с другими структурными подразделениями </w:t>
      </w:r>
      <w:r w:rsidRPr="0065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КЦСОН Чебаркульского городского округа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подразделениями Управления социальной защиты населения Чебаркульского городского округа, с различными государственными учреждениями и иными учреждениями различных форм собственности, общественными, благотворительными, религиозными организациями и объединениями, фондами, а также отдельными гражданами.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Режим работы отделения определяется Правилами внутреннего трудового распорядка   КЦСОН Чебаркульского городского округа.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Деятельность Отделения  организуется в соответствии с перспективными и календарными планами работы. 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оказании социальных услуг гражданам, признанными нуждающимися в  срочном социальном обслуживании, персонал Отделения  должен учитывать их физическое и психологическое состояние и проявлять к ним максимальную чуткость, вежливость, внимание, выдержку, предусмотрительность и терпение.</w:t>
      </w:r>
    </w:p>
    <w:p w:rsidR="00656ECF" w:rsidRPr="00656ECF" w:rsidRDefault="00656ECF" w:rsidP="00656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ОТДЕЛЕНИЯ 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Отделения  являются: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656ECF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Преодоление трудной жизненной ситуации, улучшение условий жизнедеятельности получателя социальных услуг.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Обеспечение необходимой информацией и консультирование обратившихся граждан о мерах социальной поддержки, предоставляемой Отделением.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ОТДЕЛЕНИЯ 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функциями деятельности Отделения  срочного социального обслуживания являются: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Прием, регистрация, рассмотрение заявлений (в письменной или электронной форме), постановка 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граждан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нуждающимися в социальном обслуживании и проживающих (пребывающих) на территории Челябинской области, с целью: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 обстоятельств, которые ухудшают или могут ухудшить условия его жизнедеятельности, 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оказания гражданину своевременной адресной социальной помощи;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вида срочных социальных услуг;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предоставления консультации о возможности подачи заявления и 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 социальном обследовании.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 Оформление заявлений о предоставлении социального обслуживания, составление акта о предоставлении вида срочных социальных услуг, содержащего сведения о получателе и поставщике этих услуг, видах 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предоставленных срочных социальных услуг, сроках, дате и об условиях их предоставления. 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Принятие решения о предоставлении срочных социальных услуг.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Отделение  оформляет необходимую учетную и отчетную документацию по итогам месяца, квартала, полугодия и года, а также по запросу директора  КЦСОН Чебаркульского городского округ и его заместителя.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Предоставление услуг экстренного вызова специалистов социальных служб по системе «тревожная кнопка» (по принципу «Телефон доверия»).</w:t>
      </w:r>
    </w:p>
    <w:p w:rsidR="00FC7AFE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документов 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личного дела в 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поставщика и возможности оказания</w:t>
      </w:r>
      <w:r w:rsidR="00FC7AFE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</w:t>
      </w:r>
      <w:r w:rsidR="00FC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Оформление заявлений и сбор документов на предоставление Министерством социальных отношений Челябинской области единовременной материальной помощи ветеранам Великой Отечественной войны на ремонт жилья, подводку к  дому газопровода и установку внутридомового газового оборудования</w:t>
      </w:r>
      <w:r w:rsidRPr="00656E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Оказание социальных услуг по временному обеспечению инвалидов техническими средствами ухода, реабилитации и адаптации (пункт проката).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Периодическое информирование населения о работе Отделения в средствах массовой информации, сети Интернет.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3.1.10. Проведение экстренных обследований по контрольным письмам и 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 обращениям граждан в вышестоящие инстанции.</w:t>
      </w:r>
    </w:p>
    <w:p w:rsid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Содействие гражданам по предоставлению мер социальной поддержки через «Портал государственных услуг».</w:t>
      </w:r>
    </w:p>
    <w:p w:rsidR="00656918" w:rsidRDefault="00656918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3.1.12 Организация работы по созданию приемных семей для граждан пожилого возраста и инвалидов.</w:t>
      </w:r>
    </w:p>
    <w:p w:rsidR="002E3D6F" w:rsidRPr="00656ECF" w:rsidRDefault="002E3D6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3.1.13 Организация работы по предоставлению государственной социальной помощи на основании социального контракта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4.ОСНОВНЫЕ ВИДЫ, ПОРЯДОК И УСЛОВИЯ ПРЕДОСТАЛЕНИЯ СРОЧНЫХ СОЦИАЛЬНЫХ УСЛУГ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Гражданам, признанным нуждающимися в социальном обслуживании, Отделение  предоставляет следующие социальные услуги: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наборами продуктов;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одеждой и обувью и другими предметами первой необходимости; 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содействие в получении временного жилого помещения;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в получении экстренной психологической помощи с привлечением к этой работе психологов</w:t>
      </w:r>
      <w:r w:rsidR="00DB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священнослужителей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C9" w:rsidRPr="00656ECF" w:rsidRDefault="00C675C9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разовая выплата единовременного социального пособия;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срочные социальные услуги.</w:t>
      </w:r>
    </w:p>
    <w:p w:rsidR="00600C1A" w:rsidRDefault="00600C1A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 предоставляются бесплатно.</w:t>
      </w:r>
    </w:p>
    <w:p w:rsidR="00656ECF" w:rsidRPr="00656ECF" w:rsidRDefault="004F6534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Виды,</w:t>
      </w:r>
      <w:r w:rsidR="00656ECF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условия предоставления срочных социальных услуг регламентиру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56ECF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стандартом предоставления срочных социальных услуг.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Срочные социальные услуги в виде выплаты единовременного социального пособия предоставляются в порядке, установленном Губернатором Челябинской области и в соответствии с Административным регламентом предоставления  государственной услуги «Выплата единовременного социального пособия», утвержденным Постановлением Правительства  Челябинской области от 20 июня 201</w:t>
      </w:r>
      <w:r w:rsidR="00C6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332-П.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отдельных случаях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степени и характера нуждаемости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инвалидам по решению социальной комиссии при 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</w:t>
      </w:r>
      <w:r w:rsidR="004F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баркульского городского округа 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социального пособия и другая натуральная помощь может быть оказана повторно.</w:t>
      </w:r>
      <w:r w:rsidRPr="00656ECF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(Приложение 1).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4.4. Для получения срочных социальных услуг гражданин представляет  следующие документы: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1) заявление гражданина (его законного представителя) по форме, утвержденной Министерством труда и социальной защиты Российской Федерации;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заявителя, его законного представителя;</w:t>
      </w:r>
    </w:p>
    <w:p w:rsidR="00656ECF" w:rsidRPr="00656ECF" w:rsidRDefault="00656ECF" w:rsidP="0065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3) справку о составе семьи, выданную органом местного самоуправления муниципального образования, отраслевым органом администрации Чебаркульского городского округа Челябинской области или жилищно-эксплуатационным предприятием;</w:t>
      </w:r>
    </w:p>
    <w:p w:rsidR="00656ECF" w:rsidRDefault="00656ECF" w:rsidP="00656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4) документы, подтверждающие наличие обстоятельств, указанных в  4.6. настоящего Положения.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о  предоставлении социальных услуг в форме срочного обслуживания заведующий Отделением, специалист по социальной работе составляют акт  материально-бытового обследования (Приложение 2).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 наличия обстоятельств, препятствующих  составлению  акта  материально-бытового обследования (болезнь, командировка и другие уважительные причины)  принимается решение о продлении сроков предоставления документов (Приложение 3).</w:t>
      </w:r>
    </w:p>
    <w:p w:rsid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Датой подачи заявления на получение социальных услуг считается день подачи заявления и всех необходимых документов.</w:t>
      </w:r>
    </w:p>
    <w:p w:rsidR="00600C1A" w:rsidRDefault="00600C1A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ED" w:rsidRDefault="00083CED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CED" w:rsidRPr="00656ECF" w:rsidRDefault="00083CED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  решение о предоставлении срочных социальных услуг либо  решение об  отказе в  предоставлении срочных социальных услуг  принимается в 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обусловленные нуждаемостью, но не превышающи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пяти рабочих дней с даты подачи заявления.  О принятом решении заявитель информируется в письменной или электронной форме (Приложение 4,5).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определении необходимых гражданину видов срочных социальных услуг учитывается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с:</w:t>
      </w:r>
    </w:p>
    <w:p w:rsidR="00656ECF" w:rsidRPr="00656ECF" w:rsidRDefault="00656ECF" w:rsidP="00656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средств к существованию;</w:t>
      </w:r>
    </w:p>
    <w:p w:rsidR="00656ECF" w:rsidRPr="00656ECF" w:rsidRDefault="00656ECF" w:rsidP="00656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жилого помещения в результате чрезвычайных ситуаций, стихийных бедствий, пожара и тому подобного;</w:t>
      </w:r>
    </w:p>
    <w:p w:rsidR="00656ECF" w:rsidRPr="00656ECF" w:rsidRDefault="00656ECF" w:rsidP="00656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 в семье;</w:t>
      </w:r>
    </w:p>
    <w:p w:rsidR="00656ECF" w:rsidRPr="00656ECF" w:rsidRDefault="00656ECF" w:rsidP="00656E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</w:t>
      </w:r>
      <w:r w:rsidR="002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A0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социальной помощи.</w:t>
      </w:r>
    </w:p>
    <w:p w:rsid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597534" w:rsidRPr="00656ECF" w:rsidRDefault="00597534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 Акт о предоставлении срочных социальных услуг подтверждается подписью их получателя.</w:t>
      </w:r>
    </w:p>
    <w:p w:rsidR="00656ECF" w:rsidRPr="00656ECF" w:rsidRDefault="00597534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656ECF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отказаться от срочных социальных услуг. Отказ оформляется в письменной форме.</w:t>
      </w:r>
    </w:p>
    <w:p w:rsidR="00656ECF" w:rsidRPr="00656ECF" w:rsidRDefault="00597534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656ECF"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Обслуживание граждан, находящихся в состоянии алкогольного или наркотического опьянения, не допускается.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ОРГАНИЗАЦИЯ ДЕЯТЕЛЬНОСТИ ОТДЕЛЕНИЯ 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6ECF" w:rsidRPr="00656ECF" w:rsidRDefault="00656ECF" w:rsidP="00656E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Руководство  текущей деятельностью осуществляет заведующий Отделением, назначенный на должность приказом директора КЦСОН Чебаркульского городского округа.</w:t>
      </w:r>
    </w:p>
    <w:p w:rsidR="00656ECF" w:rsidRPr="00656ECF" w:rsidRDefault="00656ECF" w:rsidP="00656E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Штатная численность Отделения определяется в соответствии со штатным расписанием, утвержденным приказом директора КЦСОН Чебаркульского городского округа.</w:t>
      </w:r>
    </w:p>
    <w:p w:rsidR="00656ECF" w:rsidRPr="00656ECF" w:rsidRDefault="00656ECF" w:rsidP="0065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Заведующий Отделением:</w:t>
      </w:r>
    </w:p>
    <w:p w:rsidR="00656ECF" w:rsidRPr="00656ECF" w:rsidRDefault="00656ECF" w:rsidP="00656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Отделения, обеспечивая решения возложенных на Отделение  задач и несет персональную ответственность за результат его деятельности;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планирование работы Отделения  ежеквартально;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по результатам деятельности по запросу директора КЦСОН Чебаркульского городского округа, либо его заместителя.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выполнением должностных обязанностей работниками Отделения, вносит предложения о поощрении работников и применении к ним мер дисциплинарной ответственности.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 отслеживать изменение показателя, принимать меры по распределению нагрузки, выявлению граждан на социальное облуживание и укреплению кадрового потенциала.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План работы Отделения на квартал утверждается директором                            </w:t>
      </w:r>
      <w:r w:rsidRPr="0065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КЦСОН Чебаркульского городского округа</w:t>
      </w:r>
      <w:r w:rsidRPr="00656EC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Работники Отделения принимаются на работу на основании приказа директора 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Чебаркульского городского округа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заведующим Отделением. Увольнение работников производится в соответствии с Трудовым Кодексом РФ.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Функции и обязанности работников Отделения  определяются должностной инструкцией, трудовым договором и Кодексом профессиональной этики социального работника.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решения поставленных перед Отделением задач и выполнения возложенных на него функций заведующий, работники Отделения имеют право: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Получать в первоочередном порядке законодательные и другие нормативные акты и документы по воп</w:t>
      </w:r>
      <w:r w:rsidR="007C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социального обслуживания для</w:t>
      </w: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 работе.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Запрашивать от обслуживаемых граждан информацию и документы, необходимые для организации работы по решению вопросов социального обслуживания в соответствии с действующим законодательством у государственных организаций и иных учреждений.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Запрашивать и получать в любых инстанциях (в пределах своей компетенции) информационные, статистические и другие материалы по различным направлениям своей работы.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6.1.4. Разрабатывать и внедрять в практику новые формы и методы социального обслуживания в зависимости от характера нуждаемости населения в социальной поддержке.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Выдвигать инициативу о проведении совещаний по обсуждению вопросов, входящих в компетенцию отделения.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Повышать свой профессиональный уровень путем: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семинаров, технической учебы;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квалификации на специализированных курсах;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обучения в высших и средних специальных учебных заведениях;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обмена опытом работы с другими учреждениями социального обслуживания.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Сотрудники Отделения  имеют право на защиту своих законных прав и гарантий, предусмотренных действующим законодательством и Коллективным договором.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Работники Отделения: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Каждый специалист Отделения в соответствии с квалификационными требованиями, предъявляемыми  к его специальности, должен обладать знаниями и опытом, необходимыми для выполнения возложенных на него обязанностей.</w:t>
      </w:r>
    </w:p>
    <w:p w:rsidR="00656ECF" w:rsidRPr="00656ECF" w:rsidRDefault="00656ECF" w:rsidP="00656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Работники Отделения 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ОТВЕТСТВЕННОСТЬ РАБОТНИКОВ ОТДЕЛЕНИЯ 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CF" w:rsidRPr="00656ECF" w:rsidRDefault="00656ECF" w:rsidP="0065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Заведующий Отделением  несет ответственность:</w:t>
      </w:r>
    </w:p>
    <w:p w:rsidR="00656ECF" w:rsidRPr="00656ECF" w:rsidRDefault="00656ECF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7.1.1. За несвоевременное рассмотрение документов, связанных с предоставлением социальных услуг или не мотивированном отказе в предоставлении социальных услуг.</w:t>
      </w:r>
    </w:p>
    <w:p w:rsidR="00656ECF" w:rsidRPr="00656ECF" w:rsidRDefault="00656ECF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7.1.2. За качество предоставляемых социальных услуг обслуживаемым гражданам.</w:t>
      </w:r>
    </w:p>
    <w:p w:rsidR="00656ECF" w:rsidRPr="00656ECF" w:rsidRDefault="00656ECF" w:rsidP="00656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7.1.3.Работники Отделения  не имеют  права  разглашать информацию личного  характера,  ставшую  известной  им  при  оказании  социальных  услуг,  и  несут  ответственность  за  несоблюдение  конфиденциальности  в  соответствии  с   законодательством  Российской  Федерации.</w:t>
      </w:r>
    </w:p>
    <w:p w:rsidR="00656ECF" w:rsidRPr="00656ECF" w:rsidRDefault="00656ECF" w:rsidP="0065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8.КОНТРОЛЬ ЗА ПРЕДОСТАВЛЕНИЕМ СОЦИАЛЬНЫХ УСЛУГ</w:t>
      </w:r>
    </w:p>
    <w:p w:rsidR="00656ECF" w:rsidRPr="00656ECF" w:rsidRDefault="00656ECF" w:rsidP="00656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ECF" w:rsidRPr="00656ECF" w:rsidRDefault="00656ECF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Контроль качества социального обслуживания, сроков оказания срочных социальных услуг в соответствии с </w:t>
      </w:r>
      <w:r w:rsidR="0059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директором </w:t>
      </w:r>
      <w:r w:rsidRPr="00656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КЦСОН Чебаркульского городского округа, </w:t>
      </w: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директора, заведующим Отделением.</w:t>
      </w:r>
    </w:p>
    <w:p w:rsidR="00656ECF" w:rsidRPr="00656ECF" w:rsidRDefault="00656ECF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8.2. Периодичность осуществления текущего контроля устанавливается графиками проверок в рамках системы внутреннего контроля.</w:t>
      </w:r>
    </w:p>
    <w:p w:rsidR="00656ECF" w:rsidRDefault="00656ECF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8.3. Осуществление внутреннего контроля может также носить тематический и внеплановый характер.</w:t>
      </w:r>
    </w:p>
    <w:p w:rsidR="00597534" w:rsidRDefault="00597534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34" w:rsidRPr="00656ECF" w:rsidRDefault="00597534" w:rsidP="00656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CF" w:rsidRPr="00656ECF" w:rsidRDefault="00656ECF" w:rsidP="00656E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ВЗАИМООТНОШЕНИЯ. СВЯЗИ. ОРГАНИЗАЦИЯ РАБОТЫ</w:t>
      </w:r>
    </w:p>
    <w:p w:rsidR="00656ECF" w:rsidRPr="00656ECF" w:rsidRDefault="00656ECF" w:rsidP="00656E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6ECF" w:rsidRPr="00656ECF" w:rsidRDefault="00656ECF" w:rsidP="0065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9.1. Отделение  осуществляет свою деятельность в тесном взаимодействии с: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Министерством социальных отношений Челябинской области;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Управлением социальной защиты населения Чебаркульского городского округа;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организациями в части выдачи гражданам либо учреждениям справок, иных документов, необходимых для предоставления социального обслуживания на дому;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ОВМ МО МВД России «Чебаркульский»;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органами записи актов гражданского состояния;</w:t>
      </w:r>
    </w:p>
    <w:p w:rsidR="00656ECF" w:rsidRP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учреждениями и организациями, общественными объединениями.</w:t>
      </w:r>
    </w:p>
    <w:p w:rsidR="00656ECF" w:rsidRDefault="00656ECF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9.2. Порядок деятельности Отделения, организация контроля и проверки его деятельности, реорганизация и ликвидация осуществляются в соответствии с Уставом.</w:t>
      </w: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83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85" w:rsidRDefault="00311B85" w:rsidP="00656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B85" w:rsidSect="00E71B74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5"/>
    <w:rsid w:val="00083CED"/>
    <w:rsid w:val="000D1F40"/>
    <w:rsid w:val="001209AD"/>
    <w:rsid w:val="001C0544"/>
    <w:rsid w:val="001D41E7"/>
    <w:rsid w:val="00240182"/>
    <w:rsid w:val="00266F10"/>
    <w:rsid w:val="002D5D10"/>
    <w:rsid w:val="002E3D6F"/>
    <w:rsid w:val="00311B85"/>
    <w:rsid w:val="003A0513"/>
    <w:rsid w:val="003E54DD"/>
    <w:rsid w:val="00423405"/>
    <w:rsid w:val="004311BD"/>
    <w:rsid w:val="00481C29"/>
    <w:rsid w:val="004F24BA"/>
    <w:rsid w:val="004F6534"/>
    <w:rsid w:val="00543374"/>
    <w:rsid w:val="0054682B"/>
    <w:rsid w:val="00597534"/>
    <w:rsid w:val="005E03D1"/>
    <w:rsid w:val="005E765E"/>
    <w:rsid w:val="00600C1A"/>
    <w:rsid w:val="006325FB"/>
    <w:rsid w:val="00656918"/>
    <w:rsid w:val="00656ECF"/>
    <w:rsid w:val="006C32FB"/>
    <w:rsid w:val="006D1662"/>
    <w:rsid w:val="00775504"/>
    <w:rsid w:val="007C70BC"/>
    <w:rsid w:val="007D4645"/>
    <w:rsid w:val="00837BBB"/>
    <w:rsid w:val="008730FA"/>
    <w:rsid w:val="00926945"/>
    <w:rsid w:val="00986F34"/>
    <w:rsid w:val="009F5F54"/>
    <w:rsid w:val="00A06F27"/>
    <w:rsid w:val="00B240FC"/>
    <w:rsid w:val="00B65233"/>
    <w:rsid w:val="00C0268C"/>
    <w:rsid w:val="00C20B3A"/>
    <w:rsid w:val="00C33727"/>
    <w:rsid w:val="00C43DE9"/>
    <w:rsid w:val="00C675C9"/>
    <w:rsid w:val="00D41F8B"/>
    <w:rsid w:val="00D76130"/>
    <w:rsid w:val="00DB4A08"/>
    <w:rsid w:val="00DB523F"/>
    <w:rsid w:val="00DF6F7D"/>
    <w:rsid w:val="00E71B74"/>
    <w:rsid w:val="00E93B37"/>
    <w:rsid w:val="00EE37F9"/>
    <w:rsid w:val="00EF0C3D"/>
    <w:rsid w:val="00FA5B76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304E-4346-43B2-BBCA-2776F817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7</cp:revision>
  <cp:lastPrinted>2019-01-29T06:50:00Z</cp:lastPrinted>
  <dcterms:created xsi:type="dcterms:W3CDTF">2019-01-29T06:53:00Z</dcterms:created>
  <dcterms:modified xsi:type="dcterms:W3CDTF">2019-07-03T09:51:00Z</dcterms:modified>
</cp:coreProperties>
</file>